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659" w:rsidRPr="00D37659" w:rsidRDefault="004F6656" w:rsidP="00D37659">
      <w:pPr>
        <w:ind w:firstLine="54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4F6656">
        <w:rPr>
          <w:rFonts w:ascii="Times New Roman" w:hAnsi="Times New Roman" w:cs="Times New Roman"/>
          <w:sz w:val="28"/>
          <w:szCs w:val="28"/>
          <w:lang w:val="kk-KZ"/>
        </w:rPr>
        <w:t>Дезинфекциялық препараттарын</w:t>
      </w:r>
      <w:r w:rsidR="00D37659" w:rsidRPr="00D37659">
        <w:rPr>
          <w:rFonts w:ascii="Times New Roman" w:hAnsi="Times New Roman" w:cs="Times New Roman"/>
          <w:sz w:val="28"/>
          <w:szCs w:val="28"/>
          <w:lang w:val="kk-KZ"/>
        </w:rPr>
        <w:t xml:space="preserve"> сатып алу ж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kk-KZ"/>
        </w:rPr>
        <w:t>өн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ндег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тендерд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kk-KZ"/>
        </w:rPr>
        <w:t>өтк</w:t>
      </w:r>
      <w:r w:rsidR="00D37659" w:rsidRPr="00D37659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зу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туралы</w:t>
      </w:r>
      <w:proofErr w:type="spellEnd"/>
      <w:r w:rsidR="00D37659" w:rsidRPr="00D37659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D37659" w:rsidRPr="00D37659">
        <w:rPr>
          <w:rFonts w:ascii="Times New Roman" w:hAnsi="Times New Roman" w:cs="Times New Roman"/>
          <w:bCs/>
          <w:sz w:val="28"/>
          <w:szCs w:val="28"/>
        </w:rPr>
        <w:t>хабарландыру</w:t>
      </w:r>
      <w:proofErr w:type="spellEnd"/>
      <w:r w:rsidR="00D3765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«СҚО әкімдігінің Денсаулық сақтау баскармасы» КММ «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 орталық аудандық ауруханасы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шаруашылық жүргізу құқығындағы коммуналдық мемлекеттік кәсіпорын </w:t>
      </w:r>
      <w:r w:rsidRPr="00D37659">
        <w:rPr>
          <w:rFonts w:ascii="Times New Roman" w:hAnsi="Times New Roman" w:cs="Times New Roman"/>
          <w:sz w:val="24"/>
          <w:szCs w:val="24"/>
          <w:shd w:val="clear" w:color="auto" w:fill="FFFFFF"/>
          <w:lang w:val="kk-KZ"/>
        </w:rPr>
        <w:t>медициналық мақсаттағы бұйымдар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сатып алу жөніндегі тендердің өткізілетіні туралы хабарлайды. </w:t>
      </w:r>
    </w:p>
    <w:p w:rsid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Сатып алынатын тауарлардың толық тізбесі, олардың саны, егжей-тегжейлі ерекшеліктері тендерлік құжаттамада көрстілген. </w:t>
      </w:r>
    </w:p>
    <w:p w:rsidR="0075486F" w:rsidRPr="0075486F" w:rsidRDefault="0075486F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</w:t>
      </w:r>
      <w:r w:rsidRPr="0075486F">
        <w:rPr>
          <w:rFonts w:ascii="Times New Roman" w:hAnsi="Times New Roman"/>
          <w:sz w:val="24"/>
          <w:szCs w:val="24"/>
          <w:lang w:val="kk-KZ"/>
        </w:rPr>
        <w:t xml:space="preserve">Сатып алуға бөлінген сома </w:t>
      </w:r>
      <w:r w:rsidR="00CF4E07">
        <w:rPr>
          <w:rFonts w:ascii="Times New Roman" w:hAnsi="Times New Roman"/>
          <w:color w:val="000000"/>
          <w:sz w:val="24"/>
          <w:szCs w:val="24"/>
          <w:lang w:val="kk-KZ"/>
        </w:rPr>
        <w:t>3 727 900</w:t>
      </w:r>
      <w:r w:rsidR="001578F2" w:rsidRPr="001578F2">
        <w:rPr>
          <w:rFonts w:ascii="Times New Roman" w:hAnsi="Times New Roman"/>
          <w:color w:val="000000"/>
          <w:sz w:val="24"/>
          <w:szCs w:val="24"/>
          <w:lang w:val="kk-KZ"/>
        </w:rPr>
        <w:t>,00</w:t>
      </w:r>
      <w:r w:rsidRPr="0075486F">
        <w:rPr>
          <w:rFonts w:ascii="Times New Roman" w:hAnsi="Times New Roman"/>
          <w:sz w:val="24"/>
          <w:szCs w:val="24"/>
          <w:lang w:val="kk-KZ"/>
        </w:rPr>
        <w:t>теңге.</w:t>
      </w:r>
    </w:p>
    <w:p w:rsidR="00D37659" w:rsidRPr="00D37659" w:rsidRDefault="0075486F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  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>Тауар «СҚО әкімдігінің Денсаулық сақтау Баскармасы» КММ «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 орталық аудандық ауруханасы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» ШЖҚ КМК, Солтүстік Қазақстан облысы, 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Талшиқ</w:t>
      </w:r>
      <w:r w:rsidR="004F665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с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B3494C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үй </w:t>
      </w:r>
      <w:r w:rsidR="00D3765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мекен – жайына жеткізілуі тиіс. </w:t>
      </w:r>
    </w:p>
    <w:p w:rsidR="00D37659" w:rsidRPr="00C91C18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</w:t>
      </w:r>
      <w:r w:rsidR="0075486F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Тауардың жеткізілуін талап ету мерзімі</w:t>
      </w:r>
      <w:r w:rsidR="00C91C1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C91C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>Қ</w:t>
      </w:r>
      <w:r w:rsidR="00C91C18">
        <w:rPr>
          <w:rFonts w:ascii="Times New Roman" w:hAnsi="Times New Roman" w:cs="Times New Roman"/>
          <w:bCs/>
          <w:sz w:val="24"/>
          <w:szCs w:val="24"/>
          <w:lang w:val="kk-KZ"/>
        </w:rPr>
        <w:t>осымша 2-де.</w:t>
      </w:r>
    </w:p>
    <w:p w:rsidR="00D37659" w:rsidRPr="00D37659" w:rsidRDefault="00D37659" w:rsidP="0075486F">
      <w:pPr>
        <w:tabs>
          <w:tab w:val="left" w:pos="2410"/>
        </w:tabs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Тендерге Қазақстан Республикасы Үкіметінің 2009 жылғы 30 қазандағы №1729 қаулысымен бекітілген </w:t>
      </w:r>
      <w:r w:rsidRPr="00D37659">
        <w:rPr>
          <w:rStyle w:val="a7"/>
          <w:rFonts w:ascii="Times New Roman" w:hAnsi="Times New Roman" w:cs="Times New Roman"/>
          <w:bCs/>
          <w:i w:val="0"/>
          <w:color w:val="auto"/>
          <w:sz w:val="24"/>
          <w:szCs w:val="24"/>
          <w:lang w:val="kk-KZ"/>
        </w:rPr>
        <w:t>(өзгертулер мен қосымшалар енгізілуімен)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тегін медициналық көмектің кепілді көлемін көрсету үшін дәрілік заттар, алдын алу (иммунобиологиялық, диагностикалық, дезинфекциялық) препараттарын, медициналық мақсаттағы бұйымдарды және медициналық техника, фармацевтикалық қызметтерді сатып алуды ұйымдастыру және өткізу Ережесінің 3 тарауының 14 тармағында көрсетілген біліктілік талаптарға сай келетін барлық әлеуетті өнім берушілер қатысуға рұқсат алады. </w:t>
      </w:r>
    </w:p>
    <w:p w:rsidR="00D37659" w:rsidRPr="00D37659" w:rsidRDefault="00D37659" w:rsidP="0075486F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 Тендерлік құжаттар пакетін 2018 жылдың 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сәуір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1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bookmarkStart w:id="0" w:name="_GoBack"/>
      <w:bookmarkEnd w:id="0"/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-ға дейінгі мерзімінде, Солтүстік Қазақстан облысы, </w:t>
      </w:r>
      <w:r w:rsidR="00B96FC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B96FCD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Талшиқ с</w:t>
      </w:r>
      <w:r w:rsidR="00B96FCD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B96FCD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B96FCD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B96FCD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>үй</w:t>
      </w:r>
      <w:r w:rsidR="00B3494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>мекен-жай</w:t>
      </w:r>
      <w:r w:rsidR="00B3494C">
        <w:rPr>
          <w:rFonts w:ascii="Times New Roman" w:hAnsi="Times New Roman" w:cs="Times New Roman"/>
          <w:bCs/>
          <w:sz w:val="24"/>
          <w:szCs w:val="24"/>
          <w:lang w:val="kk-KZ"/>
        </w:rPr>
        <w:t>ына сағат 9.00-ден 18.0</w:t>
      </w:r>
      <w:r w:rsidR="00B96FCD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0-ға дейін  бухгалтерия немесе </w:t>
      </w:r>
      <w:r w:rsidR="001D4CB9">
        <w:fldChar w:fldCharType="begin"/>
      </w:r>
      <w:r w:rsidR="001D4CB9" w:rsidRPr="001D4CB9">
        <w:rPr>
          <w:lang w:val="kk-KZ"/>
        </w:rPr>
        <w:instrText xml:space="preserve"> HYPERLINK "http://www.akzharcrb.sko.kz" </w:instrText>
      </w:r>
      <w:r w:rsidR="001D4CB9">
        <w:fldChar w:fldCharType="separate"/>
      </w:r>
      <w:r w:rsidR="009C7118" w:rsidRPr="00CA7E72">
        <w:rPr>
          <w:rStyle w:val="a4"/>
          <w:rFonts w:ascii="Times New Roman" w:hAnsi="Times New Roman" w:cs="Times New Roman"/>
          <w:bCs/>
          <w:sz w:val="24"/>
          <w:szCs w:val="24"/>
          <w:lang w:val="kk-KZ"/>
        </w:rPr>
        <w:t>www.</w:t>
      </w:r>
      <w:r w:rsidR="009C7118" w:rsidRPr="00CA7E72">
        <w:rPr>
          <w:rStyle w:val="a4"/>
          <w:lang w:val="kk-KZ"/>
        </w:rPr>
        <w:t>akzharcrb.sko.kz</w:t>
      </w:r>
      <w:r w:rsidR="001D4CB9">
        <w:rPr>
          <w:rStyle w:val="a4"/>
          <w:lang w:val="kk-KZ"/>
        </w:rPr>
        <w:fldChar w:fldCharType="end"/>
      </w:r>
      <w:r w:rsidR="009C7118">
        <w:rPr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веб-сайт арқылы алуға болады. 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Тендерлік өтінімдерді тапсырудың соңғы мерзімі 2018 жылдың 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сәуір</w:t>
      </w:r>
      <w:r w:rsidR="001D4CB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1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00 минутқа дейін.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 Тендерлік өтінімдер бар конверттер 2018 жылдың 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сәуір</w:t>
      </w:r>
      <w:r w:rsidR="001D4CB9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BE32B0">
        <w:rPr>
          <w:rFonts w:ascii="Times New Roman" w:hAnsi="Times New Roman" w:cs="Times New Roman"/>
          <w:bCs/>
          <w:sz w:val="24"/>
          <w:szCs w:val="24"/>
          <w:lang w:val="kk-KZ"/>
        </w:rPr>
        <w:t>11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сағат 3</w:t>
      </w: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0 минутта  келесі мекенжай бойынша ашылады: Солтүстік Қазақстан облысы, </w:t>
      </w:r>
      <w:r w:rsidR="009C711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kk-KZ"/>
        </w:rPr>
        <w:t>Ақжар</w:t>
      </w:r>
      <w:r w:rsidR="009C71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ауданы, 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Талшиқ с</w:t>
      </w:r>
      <w:r w:rsidR="009C7118" w:rsidRPr="00B3494C">
        <w:rPr>
          <w:rFonts w:ascii="Times New Roman" w:hAnsi="Times New Roman" w:cs="Times New Roman"/>
          <w:sz w:val="24"/>
          <w:szCs w:val="24"/>
          <w:lang w:val="kk-KZ"/>
        </w:rPr>
        <w:t xml:space="preserve">., 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Әуезов к-сі</w:t>
      </w:r>
      <w:r w:rsidR="009C7118" w:rsidRPr="00B3494C">
        <w:rPr>
          <w:rFonts w:ascii="Times New Roman" w:hAnsi="Times New Roman" w:cs="Times New Roman"/>
          <w:sz w:val="24"/>
          <w:szCs w:val="24"/>
          <w:lang w:val="kk-KZ"/>
        </w:rPr>
        <w:t>, 1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9C7118"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</w:t>
      </w:r>
      <w:r w:rsidR="009C7118">
        <w:rPr>
          <w:rFonts w:ascii="Times New Roman" w:hAnsi="Times New Roman" w:cs="Times New Roman"/>
          <w:bCs/>
          <w:sz w:val="24"/>
          <w:szCs w:val="24"/>
          <w:lang w:val="kk-KZ"/>
        </w:rPr>
        <w:t>үй</w:t>
      </w:r>
      <w:r w:rsidR="004F6656">
        <w:rPr>
          <w:rFonts w:ascii="Times New Roman" w:hAnsi="Times New Roman" w:cs="Times New Roman"/>
          <w:bCs/>
          <w:sz w:val="24"/>
          <w:szCs w:val="24"/>
          <w:lang w:val="kk-KZ"/>
        </w:rPr>
        <w:t>, бухгалтерия кабинетінде.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lang w:val="kk-KZ"/>
        </w:rPr>
        <w:t xml:space="preserve">     Тендерлік өтінімдер бар конверттерді ашу кезінде әлеуетті өнім берушілер қатыса алады. </w:t>
      </w:r>
    </w:p>
    <w:p w:rsidR="00D37659" w:rsidRPr="00D37659" w:rsidRDefault="00D37659" w:rsidP="009C7118">
      <w:pPr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</w:pP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     Қосымша ақпараттар мен анықтамаларды </w:t>
      </w:r>
      <w:r w:rsidR="009C7118" w:rsidRPr="009C7118">
        <w:rPr>
          <w:rFonts w:ascii="Times New Roman" w:hAnsi="Times New Roman" w:cs="Times New Roman"/>
          <w:sz w:val="24"/>
          <w:szCs w:val="24"/>
        </w:rPr>
        <w:t>8 (715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46</w:t>
      </w:r>
      <w:r w:rsidR="009C7118" w:rsidRPr="009C7118">
        <w:rPr>
          <w:rFonts w:ascii="Times New Roman" w:hAnsi="Times New Roman" w:cs="Times New Roman"/>
          <w:sz w:val="24"/>
          <w:szCs w:val="24"/>
        </w:rPr>
        <w:t xml:space="preserve">) 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C7118" w:rsidRPr="009C7118">
        <w:rPr>
          <w:rFonts w:ascii="Times New Roman" w:hAnsi="Times New Roman" w:cs="Times New Roman"/>
          <w:sz w:val="24"/>
          <w:szCs w:val="24"/>
        </w:rPr>
        <w:t>-</w:t>
      </w:r>
      <w:r w:rsidR="009C7118" w:rsidRPr="009C7118">
        <w:rPr>
          <w:rFonts w:ascii="Times New Roman" w:hAnsi="Times New Roman" w:cs="Times New Roman"/>
          <w:sz w:val="24"/>
          <w:szCs w:val="24"/>
          <w:lang w:val="kk-KZ"/>
        </w:rPr>
        <w:t>274</w:t>
      </w:r>
      <w:r w:rsidR="009C7118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bCs/>
          <w:sz w:val="24"/>
          <w:szCs w:val="24"/>
          <w:highlight w:val="white"/>
          <w:lang w:val="kk-KZ"/>
        </w:rPr>
        <w:t xml:space="preserve">телефоны арқылы алуға болады. </w:t>
      </w:r>
    </w:p>
    <w:p w:rsidR="00D37659" w:rsidRPr="00B3494C" w:rsidRDefault="00B3494C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  <w:lang w:val="kk-KZ"/>
        </w:rPr>
        <w:t>ОБЪЯВЛЕНИЕ</w:t>
      </w:r>
      <w:r w:rsidRPr="00D376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О ПРОВЕДЕНИИ ТЕНДЕРА ПО ЗАКУПУ </w:t>
      </w:r>
      <w:r w:rsidR="004F6656">
        <w:rPr>
          <w:rFonts w:ascii="Times New Roman" w:hAnsi="Times New Roman" w:cs="Times New Roman"/>
          <w:sz w:val="24"/>
          <w:szCs w:val="24"/>
        </w:rPr>
        <w:t>ДЕЗИНФИЦИРУЮЩИХ ПРЕПАРАТОВ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Акжарская</w:t>
      </w:r>
      <w:proofErr w:type="spellEnd"/>
      <w:r w:rsidR="009C7118">
        <w:rPr>
          <w:rFonts w:ascii="Times New Roman" w:hAnsi="Times New Roman" w:cs="Times New Roman"/>
          <w:sz w:val="24"/>
          <w:szCs w:val="24"/>
        </w:rPr>
        <w:t xml:space="preserve"> </w:t>
      </w:r>
      <w:r w:rsidR="00B3494C">
        <w:rPr>
          <w:rFonts w:ascii="Times New Roman" w:hAnsi="Times New Roman" w:cs="Times New Roman"/>
          <w:sz w:val="24"/>
          <w:szCs w:val="24"/>
        </w:rPr>
        <w:t>Ц</w:t>
      </w:r>
      <w:r w:rsidR="004F6656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Pr="00D37659">
        <w:rPr>
          <w:rFonts w:ascii="Times New Roman" w:hAnsi="Times New Roman" w:cs="Times New Roman"/>
          <w:sz w:val="24"/>
          <w:szCs w:val="24"/>
        </w:rPr>
        <w:t xml:space="preserve">»  КГУ «УЗ 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СКО» объявляет о проведении тендера по закупу</w:t>
      </w:r>
      <w:r w:rsidRPr="00D376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5D9C">
        <w:rPr>
          <w:rFonts w:ascii="Times New Roman" w:hAnsi="Times New Roman" w:cs="Times New Roman"/>
          <w:sz w:val="24"/>
          <w:szCs w:val="24"/>
        </w:rPr>
        <w:t>изделий медицинского назначения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Полный перечень закупаемых товаров, их количество</w:t>
      </w:r>
      <w:r w:rsidR="00C91C18">
        <w:rPr>
          <w:rFonts w:ascii="Times New Roman" w:hAnsi="Times New Roman" w:cs="Times New Roman"/>
          <w:sz w:val="24"/>
          <w:szCs w:val="24"/>
        </w:rPr>
        <w:t xml:space="preserve">, </w:t>
      </w:r>
      <w:r w:rsidRPr="00D37659">
        <w:rPr>
          <w:rFonts w:ascii="Times New Roman" w:hAnsi="Times New Roman" w:cs="Times New Roman"/>
          <w:sz w:val="24"/>
          <w:szCs w:val="24"/>
        </w:rPr>
        <w:t>и подробная спецификация указаны в тендерной документации.</w:t>
      </w:r>
    </w:p>
    <w:p w:rsidR="0075486F" w:rsidRPr="00D37659" w:rsidRDefault="0075486F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выделенная для закупа </w:t>
      </w:r>
      <w:r w:rsidR="00CF4E07">
        <w:rPr>
          <w:rFonts w:ascii="Times New Roman" w:hAnsi="Times New Roman"/>
          <w:color w:val="000000"/>
          <w:sz w:val="24"/>
          <w:szCs w:val="24"/>
        </w:rPr>
        <w:t>3 727 900</w:t>
      </w:r>
      <w:r w:rsidR="001578F2">
        <w:rPr>
          <w:rFonts w:ascii="Times New Roman" w:hAnsi="Times New Roman"/>
          <w:color w:val="000000"/>
          <w:sz w:val="24"/>
          <w:szCs w:val="24"/>
        </w:rPr>
        <w:t xml:space="preserve">,00 </w:t>
      </w:r>
      <w:r>
        <w:rPr>
          <w:rFonts w:ascii="Times New Roman" w:hAnsi="Times New Roman" w:cs="Times New Roman"/>
          <w:sz w:val="24"/>
          <w:szCs w:val="24"/>
        </w:rPr>
        <w:t>тенге.</w:t>
      </w:r>
    </w:p>
    <w:p w:rsidR="00B3494C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lastRenderedPageBreak/>
        <w:t>Товар должен быть доставлен: КГП на ПХВ «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Акжарская</w:t>
      </w:r>
      <w:proofErr w:type="spellEnd"/>
      <w:r w:rsidR="004F6656">
        <w:rPr>
          <w:rFonts w:ascii="Times New Roman" w:hAnsi="Times New Roman" w:cs="Times New Roman"/>
          <w:sz w:val="24"/>
          <w:szCs w:val="24"/>
        </w:rPr>
        <w:t xml:space="preserve"> </w:t>
      </w:r>
      <w:r w:rsidR="00B3494C">
        <w:rPr>
          <w:rFonts w:ascii="Times New Roman" w:hAnsi="Times New Roman" w:cs="Times New Roman"/>
          <w:sz w:val="24"/>
          <w:szCs w:val="24"/>
        </w:rPr>
        <w:t>Ц</w:t>
      </w:r>
      <w:r w:rsidR="00B3494C" w:rsidRPr="00D37659">
        <w:rPr>
          <w:rFonts w:ascii="Times New Roman" w:hAnsi="Times New Roman" w:cs="Times New Roman"/>
          <w:sz w:val="24"/>
          <w:szCs w:val="24"/>
        </w:rPr>
        <w:t>ентральная районная больница</w:t>
      </w:r>
      <w:r w:rsidRPr="00D37659">
        <w:rPr>
          <w:rFonts w:ascii="Times New Roman" w:hAnsi="Times New Roman" w:cs="Times New Roman"/>
          <w:sz w:val="24"/>
          <w:szCs w:val="24"/>
        </w:rPr>
        <w:t xml:space="preserve">» КГУ «Управление 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>з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дравоохранения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7659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D37659">
        <w:rPr>
          <w:rFonts w:ascii="Times New Roman" w:hAnsi="Times New Roman" w:cs="Times New Roman"/>
          <w:sz w:val="24"/>
          <w:szCs w:val="24"/>
        </w:rPr>
        <w:t xml:space="preserve"> СКО», </w:t>
      </w:r>
      <w:r w:rsidR="00B3494C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B3494C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4F6656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9C7118">
        <w:rPr>
          <w:rFonts w:ascii="Times New Roman" w:hAnsi="Times New Roman" w:cs="Times New Roman"/>
          <w:sz w:val="24"/>
          <w:szCs w:val="24"/>
        </w:rPr>
        <w:t>с. Талшик</w:t>
      </w:r>
      <w:r w:rsidR="004F6656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C7118">
        <w:rPr>
          <w:rFonts w:ascii="Times New Roman" w:hAnsi="Times New Roman" w:cs="Times New Roman"/>
          <w:sz w:val="24"/>
          <w:szCs w:val="24"/>
        </w:rPr>
        <w:t>, 19</w:t>
      </w:r>
      <w:r w:rsidR="00B3494C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Требуемый срок поставки</w:t>
      </w:r>
      <w:r w:rsidR="00C91C18">
        <w:rPr>
          <w:rFonts w:ascii="Times New Roman" w:hAnsi="Times New Roman" w:cs="Times New Roman"/>
          <w:sz w:val="24"/>
          <w:szCs w:val="24"/>
        </w:rPr>
        <w:t xml:space="preserve"> указан в Приложении 2</w:t>
      </w:r>
      <w:r w:rsidRPr="00D3765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указанным в п.14 главы 3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 2009 года № 1729 </w:t>
      </w:r>
      <w:r w:rsidRPr="00D37659">
        <w:rPr>
          <w:rStyle w:val="a7"/>
          <w:rFonts w:ascii="Times New Roman" w:hAnsi="Times New Roman" w:cs="Times New Roman"/>
          <w:i w:val="0"/>
          <w:color w:val="auto"/>
          <w:sz w:val="24"/>
          <w:szCs w:val="24"/>
        </w:rPr>
        <w:t>(с внесенными изменениями и дополнениями)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  Пакет тендерной документ</w:t>
      </w:r>
      <w:r w:rsidR="00B3494C">
        <w:rPr>
          <w:rFonts w:ascii="Times New Roman" w:hAnsi="Times New Roman" w:cs="Times New Roman"/>
          <w:sz w:val="24"/>
          <w:szCs w:val="24"/>
        </w:rPr>
        <w:t>ации можно получить в срок до 1</w:t>
      </w:r>
      <w:r w:rsidR="00BE32B0">
        <w:rPr>
          <w:rFonts w:ascii="Times New Roman" w:hAnsi="Times New Roman" w:cs="Times New Roman"/>
          <w:sz w:val="24"/>
          <w:szCs w:val="24"/>
        </w:rPr>
        <w:t>1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BE32B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sz w:val="24"/>
          <w:szCs w:val="24"/>
          <w:lang w:val="kk-KZ"/>
        </w:rPr>
        <w:t xml:space="preserve"> апреля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sz w:val="24"/>
          <w:szCs w:val="24"/>
        </w:rPr>
        <w:t>20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D37659">
        <w:rPr>
          <w:rFonts w:ascii="Times New Roman" w:hAnsi="Times New Roman" w:cs="Times New Roman"/>
          <w:sz w:val="24"/>
          <w:szCs w:val="24"/>
        </w:rPr>
        <w:t xml:space="preserve"> г.  включительно по адресу: </w:t>
      </w:r>
      <w:r w:rsidR="00B3494C">
        <w:rPr>
          <w:rFonts w:ascii="Times New Roman" w:eastAsia="Times New Roman" w:hAnsi="Times New Roman" w:cs="Times New Roman"/>
          <w:sz w:val="24"/>
          <w:szCs w:val="24"/>
        </w:rPr>
        <w:t>Северо-Казахстанская область</w:t>
      </w:r>
      <w:r w:rsidR="00B3494C" w:rsidRPr="009E21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9C7118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9A68FC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9C7118">
        <w:rPr>
          <w:rFonts w:ascii="Times New Roman" w:hAnsi="Times New Roman" w:cs="Times New Roman"/>
          <w:sz w:val="24"/>
          <w:szCs w:val="24"/>
        </w:rPr>
        <w:t>с. Талшик</w:t>
      </w:r>
      <w:r w:rsidR="009A68FC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A68FC">
        <w:rPr>
          <w:rFonts w:ascii="Times New Roman" w:hAnsi="Times New Roman" w:cs="Times New Roman"/>
          <w:sz w:val="24"/>
          <w:szCs w:val="24"/>
        </w:rPr>
        <w:t xml:space="preserve">, </w:t>
      </w:r>
      <w:r w:rsidR="00912023">
        <w:rPr>
          <w:rFonts w:ascii="Times New Roman" w:hAnsi="Times New Roman" w:cs="Times New Roman"/>
          <w:sz w:val="24"/>
          <w:szCs w:val="24"/>
        </w:rPr>
        <w:t xml:space="preserve">19, </w:t>
      </w:r>
      <w:r w:rsidR="009A68FC">
        <w:rPr>
          <w:rFonts w:ascii="Times New Roman" w:hAnsi="Times New Roman" w:cs="Times New Roman"/>
          <w:sz w:val="24"/>
          <w:szCs w:val="24"/>
        </w:rPr>
        <w:t xml:space="preserve">бухгалтерия </w:t>
      </w:r>
      <w:r w:rsidR="00B3494C">
        <w:rPr>
          <w:rFonts w:ascii="Times New Roman" w:hAnsi="Times New Roman" w:cs="Times New Roman"/>
          <w:sz w:val="24"/>
          <w:szCs w:val="24"/>
        </w:rPr>
        <w:t>с 9.00 до 18.00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или на веб-сайте </w:t>
      </w:r>
      <w:hyperlink r:id="rId6" w:history="1">
        <w:r w:rsidR="00912023" w:rsidRPr="00CA7E72">
          <w:rPr>
            <w:rStyle w:val="a4"/>
            <w:rFonts w:ascii="Times New Roman" w:hAnsi="Times New Roman" w:cs="Times New Roman"/>
            <w:bCs/>
            <w:sz w:val="24"/>
            <w:szCs w:val="24"/>
            <w:lang w:val="kk-KZ"/>
          </w:rPr>
          <w:t>www.</w:t>
        </w:r>
        <w:r w:rsidR="00912023" w:rsidRPr="00CA7E72">
          <w:rPr>
            <w:rStyle w:val="a4"/>
            <w:lang w:val="kk-KZ"/>
          </w:rPr>
          <w:t>akzharcrb.sko.kz</w:t>
        </w:r>
      </w:hyperlink>
      <w:r w:rsidR="009A68FC">
        <w:t xml:space="preserve"> </w:t>
      </w:r>
      <w:r w:rsidRPr="00D37659">
        <w:rPr>
          <w:rFonts w:ascii="Times New Roman" w:hAnsi="Times New Roman" w:cs="Times New Roman"/>
          <w:sz w:val="24"/>
          <w:szCs w:val="24"/>
        </w:rPr>
        <w:t>Окончательный срок пред</w:t>
      </w:r>
      <w:r w:rsidR="00BE32B0">
        <w:rPr>
          <w:rFonts w:ascii="Times New Roman" w:hAnsi="Times New Roman" w:cs="Times New Roman"/>
          <w:sz w:val="24"/>
          <w:szCs w:val="24"/>
        </w:rPr>
        <w:t>ставления тендерных заявок до 11</w:t>
      </w:r>
      <w:r w:rsidRPr="00D37659">
        <w:rPr>
          <w:rFonts w:ascii="Times New Roman" w:hAnsi="Times New Roman" w:cs="Times New Roman"/>
          <w:sz w:val="24"/>
          <w:szCs w:val="24"/>
        </w:rPr>
        <w:t xml:space="preserve"> часов 00 минут  </w:t>
      </w:r>
      <w:r w:rsidR="00BE32B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sz w:val="24"/>
          <w:szCs w:val="24"/>
          <w:lang w:val="kk-KZ"/>
        </w:rPr>
        <w:t xml:space="preserve"> апреля</w:t>
      </w:r>
      <w:r w:rsidRPr="00D3765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D37659">
        <w:rPr>
          <w:rFonts w:ascii="Times New Roman" w:hAnsi="Times New Roman" w:cs="Times New Roman"/>
          <w:sz w:val="24"/>
          <w:szCs w:val="24"/>
        </w:rPr>
        <w:t>2018 года.</w:t>
      </w:r>
    </w:p>
    <w:p w:rsidR="00D37659" w:rsidRPr="009A68FC" w:rsidRDefault="00D37659" w:rsidP="009A68F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68FC">
        <w:rPr>
          <w:rFonts w:ascii="Times New Roman" w:hAnsi="Times New Roman" w:cs="Times New Roman"/>
          <w:sz w:val="24"/>
          <w:szCs w:val="24"/>
        </w:rPr>
        <w:t>Конверты с тендерными заявками будут вскрываться в 1</w:t>
      </w:r>
      <w:r w:rsidR="00BE32B0">
        <w:rPr>
          <w:rFonts w:ascii="Times New Roman" w:hAnsi="Times New Roman" w:cs="Times New Roman"/>
          <w:sz w:val="24"/>
          <w:szCs w:val="24"/>
        </w:rPr>
        <w:t>1</w:t>
      </w:r>
      <w:r w:rsidR="00912023">
        <w:rPr>
          <w:rFonts w:ascii="Times New Roman" w:hAnsi="Times New Roman" w:cs="Times New Roman"/>
          <w:sz w:val="24"/>
          <w:szCs w:val="24"/>
        </w:rPr>
        <w:t xml:space="preserve"> часов 3</w:t>
      </w:r>
      <w:r w:rsidRPr="009A68FC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BE32B0">
        <w:rPr>
          <w:rFonts w:ascii="Times New Roman" w:hAnsi="Times New Roman" w:cs="Times New Roman"/>
          <w:sz w:val="24"/>
          <w:szCs w:val="24"/>
          <w:lang w:val="kk-KZ"/>
        </w:rPr>
        <w:t>26</w:t>
      </w:r>
      <w:r w:rsidR="001D4CB9">
        <w:rPr>
          <w:rFonts w:ascii="Times New Roman" w:hAnsi="Times New Roman" w:cs="Times New Roman"/>
          <w:sz w:val="24"/>
          <w:szCs w:val="24"/>
          <w:lang w:val="kk-KZ"/>
        </w:rPr>
        <w:t xml:space="preserve"> апреля</w:t>
      </w:r>
      <w:r w:rsidRPr="009A68F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9A68FC">
        <w:rPr>
          <w:rFonts w:ascii="Times New Roman" w:hAnsi="Times New Roman" w:cs="Times New Roman"/>
          <w:sz w:val="24"/>
          <w:szCs w:val="24"/>
        </w:rPr>
        <w:t xml:space="preserve">2018 года по следующему адресу: </w:t>
      </w:r>
      <w:r w:rsidR="00B3494C" w:rsidRPr="009A68FC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Акжарский</w:t>
      </w:r>
      <w:proofErr w:type="spellEnd"/>
      <w:r w:rsidR="00912023">
        <w:rPr>
          <w:rFonts w:ascii="Times New Roman" w:hAnsi="Times New Roman" w:cs="Times New Roman"/>
          <w:sz w:val="24"/>
          <w:szCs w:val="24"/>
        </w:rPr>
        <w:t xml:space="preserve"> район, с. Талшик, ул. </w:t>
      </w:r>
      <w:proofErr w:type="spellStart"/>
      <w:r w:rsidR="00912023">
        <w:rPr>
          <w:rFonts w:ascii="Times New Roman" w:hAnsi="Times New Roman" w:cs="Times New Roman"/>
          <w:sz w:val="24"/>
          <w:szCs w:val="24"/>
        </w:rPr>
        <w:t>Ауэзова</w:t>
      </w:r>
      <w:proofErr w:type="spellEnd"/>
      <w:r w:rsidR="00912023">
        <w:rPr>
          <w:rFonts w:ascii="Times New Roman" w:hAnsi="Times New Roman" w:cs="Times New Roman"/>
          <w:sz w:val="24"/>
          <w:szCs w:val="24"/>
        </w:rPr>
        <w:t>, 19,</w:t>
      </w:r>
      <w:r w:rsidR="009A68FC">
        <w:rPr>
          <w:rFonts w:ascii="Times New Roman" w:hAnsi="Times New Roman" w:cs="Times New Roman"/>
          <w:sz w:val="24"/>
          <w:szCs w:val="24"/>
        </w:rPr>
        <w:t xml:space="preserve"> бухгалтерия.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D37659" w:rsidRPr="00D37659" w:rsidRDefault="00D37659" w:rsidP="0075486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37659">
        <w:rPr>
          <w:rFonts w:ascii="Times New Roman" w:hAnsi="Times New Roman" w:cs="Times New Roman"/>
          <w:sz w:val="24"/>
          <w:szCs w:val="24"/>
        </w:rPr>
        <w:t xml:space="preserve">Дополнительную информацию и справку можно получить по телефону </w:t>
      </w:r>
      <w:r w:rsidR="00912023" w:rsidRPr="009C7118">
        <w:rPr>
          <w:rFonts w:ascii="Times New Roman" w:hAnsi="Times New Roman" w:cs="Times New Roman"/>
          <w:sz w:val="24"/>
          <w:szCs w:val="24"/>
        </w:rPr>
        <w:t>8 (715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46</w:t>
      </w:r>
      <w:r w:rsidR="00912023" w:rsidRPr="009C7118">
        <w:rPr>
          <w:rFonts w:ascii="Times New Roman" w:hAnsi="Times New Roman" w:cs="Times New Roman"/>
          <w:sz w:val="24"/>
          <w:szCs w:val="24"/>
        </w:rPr>
        <w:t xml:space="preserve">) 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21</w:t>
      </w:r>
      <w:r w:rsidR="00912023" w:rsidRPr="009C7118">
        <w:rPr>
          <w:rFonts w:ascii="Times New Roman" w:hAnsi="Times New Roman" w:cs="Times New Roman"/>
          <w:sz w:val="24"/>
          <w:szCs w:val="24"/>
        </w:rPr>
        <w:t>-</w:t>
      </w:r>
      <w:r w:rsidR="00912023" w:rsidRPr="009C7118">
        <w:rPr>
          <w:rFonts w:ascii="Times New Roman" w:hAnsi="Times New Roman" w:cs="Times New Roman"/>
          <w:sz w:val="24"/>
          <w:szCs w:val="24"/>
          <w:lang w:val="kk-KZ"/>
        </w:rPr>
        <w:t>274</w:t>
      </w:r>
      <w:r w:rsidRPr="00D37659">
        <w:rPr>
          <w:rFonts w:ascii="Times New Roman" w:hAnsi="Times New Roman" w:cs="Times New Roman"/>
          <w:sz w:val="24"/>
          <w:szCs w:val="24"/>
        </w:rPr>
        <w:t>.</w:t>
      </w:r>
    </w:p>
    <w:p w:rsidR="008C7C96" w:rsidRPr="00D37659" w:rsidRDefault="008C7C96" w:rsidP="0075486F">
      <w:pPr>
        <w:ind w:firstLine="567"/>
        <w:rPr>
          <w:rFonts w:ascii="Times New Roman" w:hAnsi="Times New Roman" w:cs="Times New Roman"/>
          <w:sz w:val="24"/>
          <w:szCs w:val="24"/>
        </w:rPr>
      </w:pPr>
    </w:p>
    <w:sectPr w:rsidR="008C7C96" w:rsidRPr="00D37659">
      <w:pgSz w:w="11906" w:h="16838"/>
      <w:pgMar w:top="510" w:right="567" w:bottom="425" w:left="79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22FD8"/>
    <w:rsid w:val="00035BFC"/>
    <w:rsid w:val="00042B88"/>
    <w:rsid w:val="000A17DB"/>
    <w:rsid w:val="000E2948"/>
    <w:rsid w:val="000E6A72"/>
    <w:rsid w:val="000F0FFD"/>
    <w:rsid w:val="00146BAE"/>
    <w:rsid w:val="001569F3"/>
    <w:rsid w:val="001578F2"/>
    <w:rsid w:val="00170997"/>
    <w:rsid w:val="001833CC"/>
    <w:rsid w:val="001B497C"/>
    <w:rsid w:val="001D4CB9"/>
    <w:rsid w:val="002410D8"/>
    <w:rsid w:val="00246DF0"/>
    <w:rsid w:val="002F58A1"/>
    <w:rsid w:val="00384EAB"/>
    <w:rsid w:val="00395C59"/>
    <w:rsid w:val="003E24B0"/>
    <w:rsid w:val="00410C40"/>
    <w:rsid w:val="00417F43"/>
    <w:rsid w:val="004F6656"/>
    <w:rsid w:val="00536568"/>
    <w:rsid w:val="005368D7"/>
    <w:rsid w:val="005468F5"/>
    <w:rsid w:val="005F046D"/>
    <w:rsid w:val="006513E3"/>
    <w:rsid w:val="006A4D22"/>
    <w:rsid w:val="006F0028"/>
    <w:rsid w:val="006F345E"/>
    <w:rsid w:val="00730F68"/>
    <w:rsid w:val="0075486F"/>
    <w:rsid w:val="00760A58"/>
    <w:rsid w:val="00775611"/>
    <w:rsid w:val="00784CDF"/>
    <w:rsid w:val="00795558"/>
    <w:rsid w:val="00796F66"/>
    <w:rsid w:val="007C163A"/>
    <w:rsid w:val="007C7C53"/>
    <w:rsid w:val="007E1000"/>
    <w:rsid w:val="007F457B"/>
    <w:rsid w:val="007F60A1"/>
    <w:rsid w:val="00803E78"/>
    <w:rsid w:val="00814AE5"/>
    <w:rsid w:val="00846B87"/>
    <w:rsid w:val="00875ACE"/>
    <w:rsid w:val="00877EEC"/>
    <w:rsid w:val="008C7C96"/>
    <w:rsid w:val="008E34E5"/>
    <w:rsid w:val="008F17F0"/>
    <w:rsid w:val="00912023"/>
    <w:rsid w:val="00962DBB"/>
    <w:rsid w:val="00976057"/>
    <w:rsid w:val="00981A89"/>
    <w:rsid w:val="00997C9A"/>
    <w:rsid w:val="009A68FC"/>
    <w:rsid w:val="009C7118"/>
    <w:rsid w:val="009E21FE"/>
    <w:rsid w:val="009E234A"/>
    <w:rsid w:val="009F0F35"/>
    <w:rsid w:val="00A14024"/>
    <w:rsid w:val="00A43BB7"/>
    <w:rsid w:val="00A52FD6"/>
    <w:rsid w:val="00AA585B"/>
    <w:rsid w:val="00AD247A"/>
    <w:rsid w:val="00AE6C76"/>
    <w:rsid w:val="00B16B88"/>
    <w:rsid w:val="00B3494C"/>
    <w:rsid w:val="00B423F5"/>
    <w:rsid w:val="00B43770"/>
    <w:rsid w:val="00B63CC8"/>
    <w:rsid w:val="00B96FCD"/>
    <w:rsid w:val="00BD5D9C"/>
    <w:rsid w:val="00BE32B0"/>
    <w:rsid w:val="00C51FCC"/>
    <w:rsid w:val="00C91C18"/>
    <w:rsid w:val="00CA6E34"/>
    <w:rsid w:val="00CE7037"/>
    <w:rsid w:val="00CF4E07"/>
    <w:rsid w:val="00CF7DDB"/>
    <w:rsid w:val="00D03CAF"/>
    <w:rsid w:val="00D24176"/>
    <w:rsid w:val="00D37659"/>
    <w:rsid w:val="00D4242F"/>
    <w:rsid w:val="00D6052E"/>
    <w:rsid w:val="00D635E7"/>
    <w:rsid w:val="00D94D59"/>
    <w:rsid w:val="00DA246B"/>
    <w:rsid w:val="00DA5021"/>
    <w:rsid w:val="00DA5211"/>
    <w:rsid w:val="00DB51B6"/>
    <w:rsid w:val="00E135D9"/>
    <w:rsid w:val="00E35A84"/>
    <w:rsid w:val="00E9389A"/>
    <w:rsid w:val="00E96A92"/>
    <w:rsid w:val="00EA3D03"/>
    <w:rsid w:val="00EB5537"/>
    <w:rsid w:val="00ED0FD7"/>
    <w:rsid w:val="00ED3C89"/>
    <w:rsid w:val="00F02EBC"/>
    <w:rsid w:val="00F54556"/>
    <w:rsid w:val="00F56885"/>
    <w:rsid w:val="00F73054"/>
    <w:rsid w:val="00FB38A8"/>
    <w:rsid w:val="00FB6197"/>
    <w:rsid w:val="00FC35AD"/>
    <w:rsid w:val="00FF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D4242F"/>
    <w:rPr>
      <w:color w:val="800080" w:themeColor="followedHyperlink"/>
      <w:u w:val="single"/>
    </w:rPr>
  </w:style>
  <w:style w:type="character" w:styleId="a7">
    <w:name w:val="Subtle Emphasis"/>
    <w:qFormat/>
    <w:rsid w:val="00D37659"/>
    <w:rPr>
      <w:i/>
      <w:iCs/>
      <w:color w:val="40404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kzharcrb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Пользователь</cp:lastModifiedBy>
  <cp:revision>61</cp:revision>
  <cp:lastPrinted>2017-10-19T10:08:00Z</cp:lastPrinted>
  <dcterms:created xsi:type="dcterms:W3CDTF">2017-01-10T11:23:00Z</dcterms:created>
  <dcterms:modified xsi:type="dcterms:W3CDTF">2018-04-06T09:06:00Z</dcterms:modified>
</cp:coreProperties>
</file>