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441"/>
        <w:gridCol w:w="2976"/>
        <w:gridCol w:w="1418"/>
        <w:gridCol w:w="850"/>
        <w:gridCol w:w="993"/>
        <w:gridCol w:w="1417"/>
        <w:gridCol w:w="4394"/>
        <w:gridCol w:w="2410"/>
      </w:tblGrid>
      <w:tr w:rsidR="00104D80" w:rsidRPr="00427AA6" w:rsidTr="002C0E8D">
        <w:trPr>
          <w:trHeight w:val="300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4D80" w:rsidRPr="00427AA6" w:rsidRDefault="00104D80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D80" w:rsidRPr="00427AA6" w:rsidRDefault="00104D80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04D80" w:rsidRPr="00427AA6" w:rsidRDefault="00104D80" w:rsidP="00427AA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04D80" w:rsidRPr="00427AA6" w:rsidRDefault="00104D80" w:rsidP="00427AA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к-во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04D80" w:rsidRPr="00427AA6" w:rsidRDefault="00104D80" w:rsidP="00427AA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04D80" w:rsidRPr="00427AA6" w:rsidRDefault="00104D80" w:rsidP="00427AA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04D80" w:rsidRPr="00427AA6" w:rsidRDefault="00104D80" w:rsidP="00104D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Срок поставки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04D80" w:rsidRDefault="00104D80" w:rsidP="00104D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Срок годности</w:t>
            </w:r>
          </w:p>
        </w:tc>
      </w:tr>
      <w:tr w:rsidR="00104D80" w:rsidRPr="00427AA6" w:rsidTr="002C0E8D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80" w:rsidRPr="00427AA6" w:rsidRDefault="00104D80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D80" w:rsidRPr="00427AA6" w:rsidRDefault="00104D80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Димексид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20%-100,0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D80" w:rsidRPr="00427AA6" w:rsidRDefault="00104D80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D80" w:rsidRPr="00427AA6" w:rsidRDefault="00104D80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D80" w:rsidRPr="00427AA6" w:rsidRDefault="00104D80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D80" w:rsidRPr="00427AA6" w:rsidRDefault="00104D80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D80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D80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Калия йодид 3% 200мл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Кальция хлорид 3% 200мл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427AA6" w:rsidRDefault="002C0E8D" w:rsidP="00427AA6">
            <w:pPr>
              <w:spacing w:after="0" w:line="240" w:lineRule="auto"/>
              <w:ind w:right="51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Краска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Маклакова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5,0мл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832E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Левамиколь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мазь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832E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Натрия гидрокарбонат 4% 200мл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832E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104D80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Натрия хлорид 2%-10мл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832E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104D80" w:rsidRDefault="002C0E8D" w:rsidP="00832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Новокаин 0,5%-200мл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427AA6" w:rsidRDefault="002C0E8D" w:rsidP="00832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Новокаин 3%-200,0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427AA6" w:rsidRDefault="002C0E8D" w:rsidP="00832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Папаверина гидрохлорид 0,1%-200мл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Перекись водорода 3% 200мл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bookmarkStart w:id="0" w:name="_GoBack"/>
            <w:bookmarkEnd w:id="0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Перекись водорода 6% 200мл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Салициловая мазь 30% -500,0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13160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Фурацилин 1:5000-400мл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2C0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дней с момента поставки</w:t>
            </w:r>
          </w:p>
        </w:tc>
      </w:tr>
      <w:tr w:rsidR="002C0E8D" w:rsidRPr="00427AA6" w:rsidTr="002C0E8D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E8D" w:rsidRPr="00427AA6" w:rsidRDefault="002C0E8D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Эуфиллин 1% 200мл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Default="002C0E8D"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По заявке заказчика в течени</w:t>
            </w:r>
            <w:proofErr w:type="gramStart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DB217F">
              <w:rPr>
                <w:rFonts w:ascii="Times New Roman" w:hAnsi="Times New Roman" w:cs="Times New Roman"/>
                <w:sz w:val="18"/>
                <w:szCs w:val="18"/>
              </w:rPr>
              <w:t xml:space="preserve"> 3-х календарных дней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E8D" w:rsidRPr="00427AA6" w:rsidRDefault="002C0E8D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дней с момента поставки</w:t>
            </w:r>
          </w:p>
        </w:tc>
      </w:tr>
    </w:tbl>
    <w:p w:rsidR="00CB0288" w:rsidRPr="00427AA6" w:rsidRDefault="00CB0288" w:rsidP="00427AA6">
      <w:pPr>
        <w:rPr>
          <w:rFonts w:ascii="Times New Roman" w:hAnsi="Times New Roman" w:cs="Times New Roman"/>
          <w:sz w:val="18"/>
          <w:szCs w:val="18"/>
        </w:rPr>
      </w:pPr>
    </w:p>
    <w:sectPr w:rsidR="00CB0288" w:rsidRPr="00427AA6" w:rsidSect="004D4D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D14"/>
    <w:rsid w:val="00104D80"/>
    <w:rsid w:val="002C0E8D"/>
    <w:rsid w:val="00427AA6"/>
    <w:rsid w:val="004D4D14"/>
    <w:rsid w:val="00CB0288"/>
    <w:rsid w:val="00E1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4</cp:revision>
  <dcterms:created xsi:type="dcterms:W3CDTF">2024-01-22T05:12:00Z</dcterms:created>
  <dcterms:modified xsi:type="dcterms:W3CDTF">2024-01-26T06:40:00Z</dcterms:modified>
</cp:coreProperties>
</file>